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C70" w:rsidRDefault="00D2331D">
      <w:pPr>
        <w:spacing w:line="200" w:lineRule="atLeast"/>
        <w:ind w:left="83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901700" cy="241300"/>
                <wp:effectExtent l="6350" t="9525" r="15875" b="6350"/>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241300"/>
                          <a:chOff x="0" y="0"/>
                          <a:chExt cx="1420" cy="380"/>
                        </a:xfrm>
                      </wpg:grpSpPr>
                      <wpg:grpSp>
                        <wpg:cNvPr id="2" name="Group 33"/>
                        <wpg:cNvGrpSpPr>
                          <a:grpSpLocks/>
                        </wpg:cNvGrpSpPr>
                        <wpg:grpSpPr bwMode="auto">
                          <a:xfrm>
                            <a:off x="10" y="10"/>
                            <a:ext cx="1400" cy="360"/>
                            <a:chOff x="10" y="10"/>
                            <a:chExt cx="1400" cy="360"/>
                          </a:xfrm>
                        </wpg:grpSpPr>
                        <wps:wsp>
                          <wps:cNvPr id="3" name="Freeform 34"/>
                          <wps:cNvSpPr>
                            <a:spLocks/>
                          </wps:cNvSpPr>
                          <wps:spPr bwMode="auto">
                            <a:xfrm>
                              <a:off x="10" y="10"/>
                              <a:ext cx="1400" cy="360"/>
                            </a:xfrm>
                            <a:custGeom>
                              <a:avLst/>
                              <a:gdLst>
                                <a:gd name="T0" fmla="+- 0 1410 10"/>
                                <a:gd name="T1" fmla="*/ T0 w 1400"/>
                                <a:gd name="T2" fmla="+- 0 10 10"/>
                                <a:gd name="T3" fmla="*/ 10 h 360"/>
                                <a:gd name="T4" fmla="+- 0 10 10"/>
                                <a:gd name="T5" fmla="*/ T4 w 1400"/>
                                <a:gd name="T6" fmla="+- 0 10 10"/>
                                <a:gd name="T7" fmla="*/ 10 h 360"/>
                                <a:gd name="T8" fmla="+- 0 10 10"/>
                                <a:gd name="T9" fmla="*/ T8 w 1400"/>
                                <a:gd name="T10" fmla="+- 0 370 10"/>
                                <a:gd name="T11" fmla="*/ 370 h 360"/>
                                <a:gd name="T12" fmla="+- 0 30 10"/>
                                <a:gd name="T13" fmla="*/ T12 w 1400"/>
                                <a:gd name="T14" fmla="+- 0 350 10"/>
                                <a:gd name="T15" fmla="*/ 350 h 360"/>
                                <a:gd name="T16" fmla="+- 0 30 10"/>
                                <a:gd name="T17" fmla="*/ T16 w 1400"/>
                                <a:gd name="T18" fmla="+- 0 30 10"/>
                                <a:gd name="T19" fmla="*/ 30 h 360"/>
                                <a:gd name="T20" fmla="+- 0 1390 10"/>
                                <a:gd name="T21" fmla="*/ T20 w 1400"/>
                                <a:gd name="T22" fmla="+- 0 30 10"/>
                                <a:gd name="T23" fmla="*/ 30 h 360"/>
                                <a:gd name="T24" fmla="+- 0 1410 10"/>
                                <a:gd name="T25" fmla="*/ T24 w 1400"/>
                                <a:gd name="T26" fmla="+- 0 10 10"/>
                                <a:gd name="T27" fmla="*/ 10 h 360"/>
                              </a:gdLst>
                              <a:ahLst/>
                              <a:cxnLst>
                                <a:cxn ang="0">
                                  <a:pos x="T1" y="T3"/>
                                </a:cxn>
                                <a:cxn ang="0">
                                  <a:pos x="T5" y="T7"/>
                                </a:cxn>
                                <a:cxn ang="0">
                                  <a:pos x="T9" y="T11"/>
                                </a:cxn>
                                <a:cxn ang="0">
                                  <a:pos x="T13" y="T15"/>
                                </a:cxn>
                                <a:cxn ang="0">
                                  <a:pos x="T17" y="T19"/>
                                </a:cxn>
                                <a:cxn ang="0">
                                  <a:pos x="T21" y="T23"/>
                                </a:cxn>
                                <a:cxn ang="0">
                                  <a:pos x="T25" y="T27"/>
                                </a:cxn>
                              </a:cxnLst>
                              <a:rect l="0" t="0" r="r" b="b"/>
                              <a:pathLst>
                                <a:path w="1400" h="360">
                                  <a:moveTo>
                                    <a:pt x="1400" y="0"/>
                                  </a:moveTo>
                                  <a:lnTo>
                                    <a:pt x="0" y="0"/>
                                  </a:lnTo>
                                  <a:lnTo>
                                    <a:pt x="0" y="360"/>
                                  </a:lnTo>
                                  <a:lnTo>
                                    <a:pt x="20" y="340"/>
                                  </a:lnTo>
                                  <a:lnTo>
                                    <a:pt x="20" y="20"/>
                                  </a:lnTo>
                                  <a:lnTo>
                                    <a:pt x="1380" y="20"/>
                                  </a:lnTo>
                                  <a:lnTo>
                                    <a:pt x="14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30"/>
                        <wpg:cNvGrpSpPr>
                          <a:grpSpLocks/>
                        </wpg:cNvGrpSpPr>
                        <wpg:grpSpPr bwMode="auto">
                          <a:xfrm>
                            <a:off x="10" y="10"/>
                            <a:ext cx="1400" cy="360"/>
                            <a:chOff x="10" y="10"/>
                            <a:chExt cx="1400" cy="360"/>
                          </a:xfrm>
                        </wpg:grpSpPr>
                        <wps:wsp>
                          <wps:cNvPr id="5" name="Freeform 32"/>
                          <wps:cNvSpPr>
                            <a:spLocks/>
                          </wps:cNvSpPr>
                          <wps:spPr bwMode="auto">
                            <a:xfrm>
                              <a:off x="10" y="10"/>
                              <a:ext cx="1400" cy="360"/>
                            </a:xfrm>
                            <a:custGeom>
                              <a:avLst/>
                              <a:gdLst>
                                <a:gd name="T0" fmla="+- 0 1410 10"/>
                                <a:gd name="T1" fmla="*/ T0 w 1400"/>
                                <a:gd name="T2" fmla="+- 0 10 10"/>
                                <a:gd name="T3" fmla="*/ 10 h 360"/>
                                <a:gd name="T4" fmla="+- 0 1390 10"/>
                                <a:gd name="T5" fmla="*/ T4 w 1400"/>
                                <a:gd name="T6" fmla="+- 0 30 10"/>
                                <a:gd name="T7" fmla="*/ 30 h 360"/>
                                <a:gd name="T8" fmla="+- 0 1390 10"/>
                                <a:gd name="T9" fmla="*/ T8 w 1400"/>
                                <a:gd name="T10" fmla="+- 0 350 10"/>
                                <a:gd name="T11" fmla="*/ 350 h 360"/>
                                <a:gd name="T12" fmla="+- 0 30 10"/>
                                <a:gd name="T13" fmla="*/ T12 w 1400"/>
                                <a:gd name="T14" fmla="+- 0 350 10"/>
                                <a:gd name="T15" fmla="*/ 350 h 360"/>
                                <a:gd name="T16" fmla="+- 0 10 10"/>
                                <a:gd name="T17" fmla="*/ T16 w 1400"/>
                                <a:gd name="T18" fmla="+- 0 370 10"/>
                                <a:gd name="T19" fmla="*/ 370 h 360"/>
                                <a:gd name="T20" fmla="+- 0 1410 10"/>
                                <a:gd name="T21" fmla="*/ T20 w 1400"/>
                                <a:gd name="T22" fmla="+- 0 370 10"/>
                                <a:gd name="T23" fmla="*/ 370 h 360"/>
                                <a:gd name="T24" fmla="+- 0 1410 10"/>
                                <a:gd name="T25" fmla="*/ T24 w 1400"/>
                                <a:gd name="T26" fmla="+- 0 10 10"/>
                                <a:gd name="T27" fmla="*/ 10 h 360"/>
                              </a:gdLst>
                              <a:ahLst/>
                              <a:cxnLst>
                                <a:cxn ang="0">
                                  <a:pos x="T1" y="T3"/>
                                </a:cxn>
                                <a:cxn ang="0">
                                  <a:pos x="T5" y="T7"/>
                                </a:cxn>
                                <a:cxn ang="0">
                                  <a:pos x="T9" y="T11"/>
                                </a:cxn>
                                <a:cxn ang="0">
                                  <a:pos x="T13" y="T15"/>
                                </a:cxn>
                                <a:cxn ang="0">
                                  <a:pos x="T17" y="T19"/>
                                </a:cxn>
                                <a:cxn ang="0">
                                  <a:pos x="T21" y="T23"/>
                                </a:cxn>
                                <a:cxn ang="0">
                                  <a:pos x="T25" y="T27"/>
                                </a:cxn>
                              </a:cxnLst>
                              <a:rect l="0" t="0" r="r" b="b"/>
                              <a:pathLst>
                                <a:path w="1400" h="360">
                                  <a:moveTo>
                                    <a:pt x="1400" y="0"/>
                                  </a:moveTo>
                                  <a:lnTo>
                                    <a:pt x="1380" y="20"/>
                                  </a:lnTo>
                                  <a:lnTo>
                                    <a:pt x="1380" y="340"/>
                                  </a:lnTo>
                                  <a:lnTo>
                                    <a:pt x="20" y="340"/>
                                  </a:lnTo>
                                  <a:lnTo>
                                    <a:pt x="0" y="360"/>
                                  </a:lnTo>
                                  <a:lnTo>
                                    <a:pt x="1400" y="360"/>
                                  </a:lnTo>
                                  <a:lnTo>
                                    <a:pt x="140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31"/>
                          <wps:cNvSpPr txBox="1">
                            <a:spLocks noChangeArrowheads="1"/>
                          </wps:cNvSpPr>
                          <wps:spPr bwMode="auto">
                            <a:xfrm>
                              <a:off x="0" y="0"/>
                              <a:ext cx="1420" cy="380"/>
                            </a:xfrm>
                            <a:prstGeom prst="rect">
                              <a:avLst/>
                            </a:prstGeom>
                            <a:solidFill>
                              <a:srgbClr val="BFBFBF"/>
                            </a:solidFill>
                            <a:ln w="12700">
                              <a:solidFill>
                                <a:srgbClr val="7F7F7F"/>
                              </a:solidFill>
                              <a:miter lim="800000"/>
                              <a:headEnd/>
                              <a:tailEnd/>
                            </a:ln>
                          </wps:spPr>
                          <wps:txbx>
                            <w:txbxContent>
                              <w:p w:rsidR="00643C70" w:rsidRDefault="002037F5">
                                <w:pPr>
                                  <w:spacing w:before="85"/>
                                  <w:ind w:left="313"/>
                                  <w:rPr>
                                    <w:rFonts w:ascii="Arial" w:eastAsia="Arial" w:hAnsi="Arial" w:cs="Arial"/>
                                    <w:sz w:val="16"/>
                                    <w:szCs w:val="16"/>
                                  </w:rPr>
                                </w:pPr>
                                <w:r>
                                  <w:rPr>
                                    <w:rFonts w:ascii="Arial"/>
                                    <w:b/>
                                    <w:sz w:val="16"/>
                                  </w:rPr>
                                  <w:t>Start</w:t>
                                </w:r>
                                <w:r>
                                  <w:rPr>
                                    <w:rFonts w:ascii="Arial"/>
                                    <w:b/>
                                    <w:spacing w:val="-1"/>
                                    <w:sz w:val="16"/>
                                  </w:rPr>
                                  <w:t xml:space="preserve"> </w:t>
                                </w:r>
                                <w:r>
                                  <w:rPr>
                                    <w:rFonts w:ascii="Arial"/>
                                    <w:b/>
                                    <w:sz w:val="16"/>
                                  </w:rPr>
                                  <w:t>Over</w:t>
                                </w:r>
                              </w:p>
                            </w:txbxContent>
                          </wps:txbx>
                          <wps:bodyPr rot="0" vert="horz" wrap="square" lIns="0" tIns="0" rIns="0" bIns="0" anchor="t" anchorCtr="0" upright="1">
                            <a:noAutofit/>
                          </wps:bodyPr>
                        </wps:wsp>
                      </wpg:grpSp>
                    </wpg:wgp>
                  </a:graphicData>
                </a:graphic>
              </wp:inline>
            </w:drawing>
          </mc:Choice>
          <mc:Fallback>
            <w:pict>
              <v:group id="Group 29" o:spid="_x0000_s1026" style="width:71pt;height:19pt;mso-position-horizontal-relative:char;mso-position-vertical-relative:line" coordsize="142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KUAQYAAAscAAAOAAAAZHJzL2Uyb0RvYy54bWzsWW1v2zYQ/j5g/4HQxw2p9ZY4FuoUTTsX&#10;A7qtQL0fQEuyJUwSNVKJ3Q3777s7igqlSrHatdgwJAEs2nx0unt4JJ+jnr84lQW7T6XKRbV2vGeu&#10;w9IqFkleHdbOr9vNxbXDVMOrhBeiStfOh1Q5L26+/eb5sY5SX2SiSFLJwEilomO9drKmqaPFQsVZ&#10;WnL1TNRpBZ17IUvewFd5WCSSH8F6WSx8171aHIVMainiVCn49bXudG7I/n6fxs0v+71KG1asHfCt&#10;oU9Jnzv8XNw859FB8jrL49YN/hlelDyv4KGdqde84exO5h+ZKvNYCiX2zbNYlAux3+dxSjFANJ47&#10;iOaNFHc1xXKIjoe6owmoHfD02Wbjn+/fSZYnMHYOq3gJQ0RPZf4KuTnWhwggb2T9vn4ndYDQfCvi&#10;3xR0L4b9+P2gwWx3/EkkYI/fNYK4Oe1liSYganaiIfjQDUF6algMP65cb+nCQMXQ5YdeAG0aojiD&#10;cfzorjj7ob3PC/32ruCablnwSD+PfGx90gHRly62Nny/H34QfO3wPfAXgoQLBWgI8EITfnA1jH1w&#10;ix394KbJ6GGWqYdEUv8skd5nvE4pPxVmSctkYJjcyDTFmcuCUJNJKJNIys4iq+dYq0hBsp3NnwEb&#10;kwR2XPAovlPNm1RQFvL7t6oh6g8JtCi3k3YKbGFs9mUBK8H3F8xlXujBRzsahw4EM0aDvluwrcuO&#10;gDPp+gCCvLItjdkBwjo78KCMdSP/YCY0GO3QmJlLA0F3wgl3rgxo2s7SQMDOlDuwqp+LamUg6M71&#10;hDs4hpahYDkWmGcTjZBRhrw+08GoJZvqredPedVnO7gctWXzjZBxr/qEj3tlM771rqa86pM+bspm&#10;HRCjPuFKaZHuBaux+Hyb9a0/md8zaPdt2ie96pM+Med8m/WtP5Xmfp/20enr27TbiQ4LRrck8Mys&#10;EvGpapcJaDGO+salba0WCjemLfAF6/mWNg4wAShcUybAEAaCl7gwngXDoCIY5sEctAdsE/xyHhxo&#10;IDht+Gd9wbRAOIzpHGdwvAjei1Q/paVTgkgbyjPpMJBnO3wEj2re4CiYJjvCrkm7ZLZ2cKnEjlLc&#10;p1tBkAZHQwPgyUYMPACKygbqXdigTJ+51mRMY9pVGXw3veaqUTit4IFB+LixFgYXzZ8xYq7amIcy&#10;Bs2dwxERVpzGTFwIleonIH+UZR2RyL+1FSpR5MkmLwrkT8nD7lUh2T0Hybyhv9bTHqyg7K4E3mYC&#10;wdthG27HCjdkksB/rjw/dG/91cXm6np5EW7Cy4vV0r2+cL3V7erKDVfh681fOIxeGGV5kqTV27xK&#10;jRz3wnkqpS0MtJAmQY6ZsrqEFKS4JoN06W8sSNDfVQLR8ShLefJD2254Xuj2ou8xkQxhmysRAfpT&#10;CxpUnCraieQDiBspdCkCpRM0MiH/cNgRypC1o36/4zJ1WPFjBfJs5YWQT6yhL+HlErNH2j07u4dX&#10;MZhaO40DCxQ2XzW61rmrZX7I4EkecVGJlyDK9znqH/JPe9V+AYVIrVbKPyKaYcm2a4aAcnpYE2BR&#10;9KVqhrmaD/LbFAyDW/6johmWSc3kg2j2MSMxZUBaP4lmJAP3ZaPQbUlhb942ZqAoxnUOMN+p75my&#10;eVR62WpiSuP0FdyE8LIl3GzhPC5RbQk3LVFnKDjUFA8s/QvCeVTBeTbn84XzeJFh0z5ZZODya0vn&#10;8cLwM6XzqF997TxV/PiDVJ/wq5frT+J5TMQ/iedPEM+zVapRszPF8TmYlsbnBHlXA8wGDjX5lxHR&#10;txv8H9OXTyIaBej/V0Sjevvq561w1KGl4xYrrltxYgEdFFjSkTUn+N2o//bklVXiVQZLYPpSSnHE&#10;AgfqDX3EYN2qJeisA1k9K2kOUR1IB/rTB/NQ2Et9HMuwsXbwIIDKE3M0C2WqgTxewT02w+i4wMeX&#10;Co/bWG7wf2yWlnkD76iKvFw7112pOF0SwvFAW0gha5q/5rQ7tWr+EwtAIFUXf9DQhR80dNEHja9U&#10;8NE7E3jjhJPTvB3DV1r2d4ox6t7h3fwNAAD//wMAUEsDBBQABgAIAAAAIQBN6J/I2gAAAAQBAAAP&#10;AAAAZHJzL2Rvd25yZXYueG1sTI9Ba8JAEIXvQv/DMkJvuom2IjEbEWl7kkJVKL2N2TEJZmdDdk3i&#10;v+/aS708eLzhvW/S9WBq0VHrKssK4mkEgji3uuJCwfHwPlmCcB5ZY22ZFNzIwTp7GqWYaNvzF3V7&#10;X4hQwi5BBaX3TSKly0sy6Ka2IQ7Z2bYGfbBtIXWLfSg3tZxF0UIarDgslNjQtqT8sr8aBR899pt5&#10;/NbtLuft7efw+vm9i0mp5/GwWYHwNPj/Y7jjB3TIAtPJXlk7USsIj/g/vWcvs2BPCubLCGSWykf4&#10;7BcAAP//AwBQSwECLQAUAAYACAAAACEAtoM4kv4AAADhAQAAEwAAAAAAAAAAAAAAAAAAAAAAW0Nv&#10;bnRlbnRfVHlwZXNdLnhtbFBLAQItABQABgAIAAAAIQA4/SH/1gAAAJQBAAALAAAAAAAAAAAAAAAA&#10;AC8BAABfcmVscy8ucmVsc1BLAQItABQABgAIAAAAIQDvXQKUAQYAAAscAAAOAAAAAAAAAAAAAAAA&#10;AC4CAABkcnMvZTJvRG9jLnhtbFBLAQItABQABgAIAAAAIQBN6J/I2gAAAAQBAAAPAAAAAAAAAAAA&#10;AAAAAFsIAABkcnMvZG93bnJldi54bWxQSwUGAAAAAAQABADzAAAAYgkAAAAA&#10;">
                <v:group id="Group 33" o:spid="_x0000_s1027" style="position:absolute;left:10;top:10;width:1400;height:360" coordorigin="10,10" coordsize="140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34" o:spid="_x0000_s1028" style="position:absolute;left:10;top:10;width:1400;height:360;visibility:visible;mso-wrap-style:square;v-text-anchor:top" coordsize="14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XMMA&#10;AADaAAAADwAAAGRycy9kb3ducmV2LnhtbESP3WoCMRSE7wu+QzhCb0SzbaHIahQRC1K6RVfx+pCc&#10;/cHNybKJ6/btm0LBy2FmvmGW68E2oqfO144VvMwSEMTamZpLBefTx3QOwgdkg41jUvBDHtar0dMS&#10;U+PufKQ+D6WIEPYpKqhCaFMpva7Iop+5ljh6hesshii7UpoO7xFuG/maJO/SYs1xocKWthXpa36z&#10;CrI6+yx6ffw6FBNz2elD9p1PglLP42GzABFoCI/wf3tvFLzB35V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q+XMMAAADaAAAADwAAAAAAAAAAAAAAAACYAgAAZHJzL2Rv&#10;d25yZXYueG1sUEsFBgAAAAAEAAQA9QAAAIgDAAAAAA==&#10;" path="m1400,l,,,360,20,340,20,20r1360,l1400,xe" stroked="f">
                    <v:path arrowok="t" o:connecttype="custom" o:connectlocs="1400,10;0,10;0,370;20,350;20,30;1380,30;1400,10" o:connectangles="0,0,0,0,0,0,0"/>
                  </v:shape>
                </v:group>
                <v:group id="Group 30" o:spid="_x0000_s1029" style="position:absolute;left:10;top:10;width:1400;height:360" coordorigin="10,10" coordsize="140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2" o:spid="_x0000_s1030" style="position:absolute;left:10;top:10;width:1400;height:360;visibility:visible;mso-wrap-style:square;v-text-anchor:top" coordsize="14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9N+sEA&#10;AADaAAAADwAAAGRycy9kb3ducmV2LnhtbESPQYvCMBSE7wv+h/CEva2pgqLVKLpQEMFD3YVeH82z&#10;LTYvpcma7r83guBxmJlvmM1uMK24U+8aywqmkwQEcWl1w5WC35/sawnCeWSNrWVS8E8OdtvRxwZT&#10;bQPndL/4SkQIuxQV1N53qZSurMmgm9iOOHpX2xv0UfaV1D2GCDetnCXJQhpsOC7U2NF3TeXt8mcU&#10;FKe2yPJwm1HICxsGPh9ktlLqczzs1yA8Df4dfrWPWsEcnlfiDZ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vTfrBAAAA2gAAAA8AAAAAAAAAAAAAAAAAmAIAAGRycy9kb3du&#10;cmV2LnhtbFBLBQYAAAAABAAEAPUAAACGAwAAAAA=&#10;" path="m1400,r-20,20l1380,340,20,340,,360r1400,l1400,xe" fillcolor="#bfbfbf" stroked="f">
                    <v:path arrowok="t" o:connecttype="custom" o:connectlocs="1400,10;1380,30;1380,350;20,350;0,370;1400,370;1400,10" o:connectangles="0,0,0,0,0,0,0"/>
                  </v:shape>
                  <v:shapetype id="_x0000_t202" coordsize="21600,21600" o:spt="202" path="m,l,21600r21600,l21600,xe">
                    <v:stroke joinstyle="miter"/>
                    <v:path gradientshapeok="t" o:connecttype="rect"/>
                  </v:shapetype>
                  <v:shape id="Text Box 31" o:spid="_x0000_s1031" type="#_x0000_t202" style="position:absolute;width:142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d+cQA&#10;AADaAAAADwAAAGRycy9kb3ducmV2LnhtbESPQWvCQBSE7wX/w/KE3uqullqJ2YgIpb1UqPXi7Zl9&#10;JtHs25Ddxuivd4WCx2FmvmHSRW9r0VHrK8caxiMFgjh3puJCw/b342UGwgdkg7Vj0nAhD4ts8JRi&#10;YtyZf6jbhEJECPsENZQhNImUPi/Joh+5hjh6B9daDFG2hTQtniPc1nKi1FRarDgulNjQqqT8tPmz&#10;Gq4T7mYX9d2/Ht92akzb9891sdf6edgv5yAC9eER/m9/GQ1TuF+JN0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Q3fnEAAAA2gAAAA8AAAAAAAAAAAAAAAAAmAIAAGRycy9k&#10;b3ducmV2LnhtbFBLBQYAAAAABAAEAPUAAACJAwAAAAA=&#10;" fillcolor="#bfbfbf" strokecolor="#7f7f7f" strokeweight="1pt">
                    <v:textbox inset="0,0,0,0">
                      <w:txbxContent>
                        <w:p w:rsidR="00643C70" w:rsidRDefault="002037F5">
                          <w:pPr>
                            <w:spacing w:before="85"/>
                            <w:ind w:left="313"/>
                            <w:rPr>
                              <w:rFonts w:ascii="Arial" w:eastAsia="Arial" w:hAnsi="Arial" w:cs="Arial"/>
                              <w:sz w:val="16"/>
                              <w:szCs w:val="16"/>
                            </w:rPr>
                          </w:pPr>
                          <w:r>
                            <w:rPr>
                              <w:rFonts w:ascii="Arial"/>
                              <w:b/>
                              <w:sz w:val="16"/>
                            </w:rPr>
                            <w:t>Start</w:t>
                          </w:r>
                          <w:r>
                            <w:rPr>
                              <w:rFonts w:ascii="Arial"/>
                              <w:b/>
                              <w:spacing w:val="-1"/>
                              <w:sz w:val="16"/>
                            </w:rPr>
                            <w:t xml:space="preserve"> </w:t>
                          </w:r>
                          <w:r>
                            <w:rPr>
                              <w:rFonts w:ascii="Arial"/>
                              <w:b/>
                              <w:sz w:val="16"/>
                            </w:rPr>
                            <w:t>Over</w:t>
                          </w:r>
                        </w:p>
                      </w:txbxContent>
                    </v:textbox>
                  </v:shape>
                </v:group>
                <w10:anchorlock/>
              </v:group>
            </w:pict>
          </mc:Fallback>
        </mc:AlternateContent>
      </w:r>
    </w:p>
    <w:p w:rsidR="00643C70" w:rsidRDefault="00643C70">
      <w:pPr>
        <w:rPr>
          <w:rFonts w:ascii="Times New Roman" w:eastAsia="Times New Roman" w:hAnsi="Times New Roman" w:cs="Times New Roman"/>
          <w:sz w:val="20"/>
          <w:szCs w:val="20"/>
        </w:rPr>
      </w:pPr>
    </w:p>
    <w:p w:rsidR="00643C70" w:rsidRDefault="002037F5">
      <w:pPr>
        <w:spacing w:before="201"/>
        <w:ind w:left="2984"/>
        <w:rPr>
          <w:rFonts w:ascii="Garamond" w:eastAsia="Garamond" w:hAnsi="Garamond" w:cs="Garamond"/>
          <w:sz w:val="32"/>
          <w:szCs w:val="32"/>
        </w:rPr>
      </w:pPr>
      <w:r>
        <w:rPr>
          <w:rFonts w:ascii="Garamond"/>
          <w:b/>
          <w:sz w:val="32"/>
        </w:rPr>
        <w:t>Program</w:t>
      </w:r>
      <w:r>
        <w:rPr>
          <w:rFonts w:ascii="Garamond"/>
          <w:b/>
          <w:spacing w:val="-20"/>
          <w:sz w:val="32"/>
        </w:rPr>
        <w:t xml:space="preserve"> </w:t>
      </w:r>
      <w:r>
        <w:rPr>
          <w:rFonts w:ascii="Garamond"/>
          <w:b/>
          <w:sz w:val="32"/>
        </w:rPr>
        <w:t>Submission</w:t>
      </w:r>
      <w:r>
        <w:rPr>
          <w:rFonts w:ascii="Garamond"/>
          <w:b/>
          <w:spacing w:val="-19"/>
          <w:sz w:val="32"/>
        </w:rPr>
        <w:t xml:space="preserve"> </w:t>
      </w:r>
      <w:r>
        <w:rPr>
          <w:rFonts w:ascii="Garamond"/>
          <w:b/>
          <w:spacing w:val="1"/>
          <w:sz w:val="32"/>
        </w:rPr>
        <w:t>Form</w:t>
      </w:r>
    </w:p>
    <w:p w:rsidR="00643C70" w:rsidRDefault="00643C70">
      <w:pPr>
        <w:rPr>
          <w:rFonts w:ascii="Garamond" w:eastAsia="Garamond" w:hAnsi="Garamond" w:cs="Garamond"/>
          <w:b/>
          <w:bCs/>
          <w:sz w:val="20"/>
          <w:szCs w:val="20"/>
        </w:rPr>
      </w:pPr>
    </w:p>
    <w:p w:rsidR="00643C70" w:rsidRDefault="00643C70">
      <w:pPr>
        <w:spacing w:before="6"/>
        <w:rPr>
          <w:rFonts w:ascii="Garamond" w:eastAsia="Garamond" w:hAnsi="Garamond" w:cs="Garamond"/>
          <w:b/>
          <w:bCs/>
          <w:sz w:val="21"/>
          <w:szCs w:val="21"/>
        </w:rPr>
      </w:pPr>
    </w:p>
    <w:p w:rsidR="00491A1D" w:rsidRDefault="002037F5" w:rsidP="00491A1D">
      <w:pPr>
        <w:pStyle w:val="Heading1"/>
        <w:spacing w:before="79" w:line="721" w:lineRule="auto"/>
        <w:ind w:left="139" w:right="-240"/>
        <w:rPr>
          <w:spacing w:val="1"/>
        </w:rPr>
      </w:pPr>
      <w:r>
        <w:rPr>
          <w:spacing w:val="-1"/>
        </w:rPr>
        <w:t>Program</w:t>
      </w:r>
      <w:r w:rsidR="00491A1D">
        <w:rPr>
          <w:spacing w:val="-1"/>
        </w:rPr>
        <w:t xml:space="preserve"> Date:  </w:t>
      </w:r>
      <w:r w:rsidR="00A129AB" w:rsidRPr="00A129AB">
        <w:rPr>
          <w:b w:val="0"/>
          <w:spacing w:val="-1"/>
        </w:rPr>
        <w:t>January 9, 2017</w:t>
      </w:r>
      <w:r>
        <w:rPr>
          <w:spacing w:val="1"/>
        </w:rPr>
        <w:t xml:space="preserve"> </w:t>
      </w:r>
    </w:p>
    <w:p w:rsidR="00643C70" w:rsidRDefault="002037F5" w:rsidP="00491A1D">
      <w:pPr>
        <w:pStyle w:val="Heading1"/>
        <w:spacing w:before="79" w:line="721" w:lineRule="auto"/>
        <w:ind w:left="139" w:right="-240"/>
        <w:rPr>
          <w:b w:val="0"/>
          <w:bCs w:val="0"/>
        </w:rPr>
      </w:pPr>
      <w:r>
        <w:rPr>
          <w:spacing w:val="-1"/>
        </w:rPr>
        <w:t>Submitted</w:t>
      </w:r>
      <w:r>
        <w:t xml:space="preserve"> </w:t>
      </w:r>
      <w:r>
        <w:rPr>
          <w:spacing w:val="-1"/>
        </w:rPr>
        <w:t>by:</w:t>
      </w:r>
      <w:r w:rsidR="00491A1D">
        <w:rPr>
          <w:spacing w:val="-1"/>
        </w:rPr>
        <w:t xml:space="preserve">  </w:t>
      </w:r>
      <w:r w:rsidR="00A129AB" w:rsidRPr="00A129AB">
        <w:rPr>
          <w:b w:val="0"/>
          <w:spacing w:val="-1"/>
        </w:rPr>
        <w:t>Laura Zito, Pat Briggs</w:t>
      </w:r>
    </w:p>
    <w:p w:rsidR="00643C70" w:rsidRDefault="002037F5">
      <w:pPr>
        <w:spacing w:line="245" w:lineRule="exact"/>
        <w:ind w:left="139"/>
        <w:rPr>
          <w:rFonts w:ascii="Garamond" w:eastAsia="Garamond" w:hAnsi="Garamond" w:cs="Garamond"/>
        </w:rPr>
      </w:pPr>
      <w:r>
        <w:rPr>
          <w:rFonts w:ascii="Garamond"/>
          <w:b/>
          <w:spacing w:val="-1"/>
        </w:rPr>
        <w:t>Please</w:t>
      </w:r>
      <w:r>
        <w:rPr>
          <w:rFonts w:ascii="Garamond"/>
          <w:b/>
        </w:rPr>
        <w:t xml:space="preserve"> </w:t>
      </w:r>
      <w:r>
        <w:rPr>
          <w:rFonts w:ascii="Garamond"/>
          <w:b/>
          <w:spacing w:val="-1"/>
        </w:rPr>
        <w:t>check</w:t>
      </w:r>
      <w:r>
        <w:rPr>
          <w:rFonts w:ascii="Garamond"/>
          <w:b/>
        </w:rPr>
        <w:t xml:space="preserve"> the</w:t>
      </w:r>
      <w:r>
        <w:rPr>
          <w:rFonts w:ascii="Garamond"/>
          <w:b/>
          <w:spacing w:val="-3"/>
        </w:rPr>
        <w:t xml:space="preserve"> </w:t>
      </w:r>
      <w:r>
        <w:rPr>
          <w:rFonts w:ascii="Garamond"/>
          <w:b/>
          <w:spacing w:val="-1"/>
        </w:rPr>
        <w:t>appropriate purpose(s) below.</w:t>
      </w:r>
    </w:p>
    <w:p w:rsidR="00643C70" w:rsidRDefault="002037F5">
      <w:pPr>
        <w:spacing w:before="125"/>
        <w:ind w:left="140"/>
        <w:rPr>
          <w:rFonts w:ascii="Times New Roman" w:eastAsia="Times New Roman" w:hAnsi="Times New Roman" w:cs="Times New Roman"/>
        </w:rPr>
      </w:pPr>
      <w:r>
        <w:rPr>
          <w:rFonts w:ascii="Times New Roman"/>
          <w:b/>
          <w:spacing w:val="-1"/>
        </w:rPr>
        <w:t>Program</w:t>
      </w:r>
      <w:r>
        <w:rPr>
          <w:rFonts w:ascii="Times New Roman"/>
          <w:b/>
          <w:spacing w:val="53"/>
        </w:rPr>
        <w:t xml:space="preserve"> </w:t>
      </w:r>
      <w:r>
        <w:rPr>
          <w:rFonts w:ascii="Times New Roman"/>
          <w:b/>
          <w:spacing w:val="-1"/>
        </w:rPr>
        <w:t>Purpose:</w:t>
      </w:r>
    </w:p>
    <w:p w:rsidR="00643C70" w:rsidRDefault="002037F5" w:rsidP="00491A1D">
      <w:pPr>
        <w:pStyle w:val="BodyText"/>
        <w:numPr>
          <w:ilvl w:val="0"/>
          <w:numId w:val="1"/>
        </w:numPr>
        <w:spacing w:before="121"/>
      </w:pPr>
      <w:r>
        <w:rPr>
          <w:spacing w:val="1"/>
        </w:rPr>
        <w:t>To</w:t>
      </w:r>
      <w:r>
        <w:rPr>
          <w:spacing w:val="55"/>
        </w:rPr>
        <w:t xml:space="preserve"> </w:t>
      </w:r>
      <w:r>
        <w:rPr>
          <w:spacing w:val="-2"/>
        </w:rPr>
        <w:t>UNITE</w:t>
      </w:r>
      <w:r>
        <w:rPr>
          <w:spacing w:val="-1"/>
        </w:rPr>
        <w:t xml:space="preserve"> </w:t>
      </w:r>
      <w:r>
        <w:rPr>
          <w:spacing w:val="-2"/>
        </w:rPr>
        <w:t>women</w:t>
      </w:r>
      <w:r>
        <w:t xml:space="preserve"> </w:t>
      </w:r>
      <w:r>
        <w:rPr>
          <w:spacing w:val="-1"/>
        </w:rPr>
        <w:t>educators</w:t>
      </w:r>
      <w:r>
        <w:t xml:space="preserve"> </w:t>
      </w:r>
      <w:r>
        <w:rPr>
          <w:spacing w:val="-2"/>
        </w:rPr>
        <w:t>of</w:t>
      </w:r>
      <w:r>
        <w:rPr>
          <w:spacing w:val="1"/>
        </w:rPr>
        <w:t xml:space="preserve"> </w:t>
      </w:r>
      <w:r>
        <w:rPr>
          <w:spacing w:val="-1"/>
        </w:rPr>
        <w:t>the</w:t>
      </w:r>
      <w:r>
        <w:t xml:space="preserve"> </w:t>
      </w:r>
      <w:r>
        <w:rPr>
          <w:spacing w:val="-1"/>
        </w:rPr>
        <w:t>world</w:t>
      </w:r>
      <w:r>
        <w:t xml:space="preserve"> </w:t>
      </w:r>
      <w:r>
        <w:rPr>
          <w:spacing w:val="-1"/>
        </w:rPr>
        <w:t>in</w:t>
      </w:r>
      <w:r>
        <w:t xml:space="preserve"> a </w:t>
      </w:r>
      <w:r>
        <w:rPr>
          <w:spacing w:val="-1"/>
        </w:rPr>
        <w:t>genuine</w:t>
      </w:r>
      <w:r>
        <w:rPr>
          <w:spacing w:val="-2"/>
        </w:rPr>
        <w:t xml:space="preserve"> </w:t>
      </w:r>
      <w:r>
        <w:rPr>
          <w:spacing w:val="-1"/>
        </w:rPr>
        <w:t>spiritual</w:t>
      </w:r>
      <w:r>
        <w:rPr>
          <w:spacing w:val="1"/>
        </w:rPr>
        <w:t xml:space="preserve"> </w:t>
      </w:r>
      <w:r>
        <w:rPr>
          <w:spacing w:val="-1"/>
        </w:rPr>
        <w:t>fellowship.</w:t>
      </w:r>
    </w:p>
    <w:p w:rsidR="00643C70" w:rsidRDefault="002037F5" w:rsidP="00491A1D">
      <w:pPr>
        <w:pStyle w:val="BodyText"/>
        <w:numPr>
          <w:ilvl w:val="0"/>
          <w:numId w:val="3"/>
        </w:numPr>
        <w:spacing w:before="2" w:line="359" w:lineRule="auto"/>
        <w:ind w:right="447"/>
      </w:pPr>
      <w:r>
        <w:rPr>
          <w:spacing w:val="1"/>
        </w:rPr>
        <w:t>To</w:t>
      </w:r>
      <w:r>
        <w:t xml:space="preserve"> </w:t>
      </w:r>
      <w:r>
        <w:rPr>
          <w:spacing w:val="-1"/>
        </w:rPr>
        <w:t>STIMULATE the</w:t>
      </w:r>
      <w:r>
        <w:t xml:space="preserve"> </w:t>
      </w:r>
      <w:r>
        <w:rPr>
          <w:spacing w:val="-1"/>
        </w:rPr>
        <w:t>personal</w:t>
      </w:r>
      <w:r>
        <w:rPr>
          <w:spacing w:val="1"/>
        </w:rPr>
        <w:t xml:space="preserve"> </w:t>
      </w:r>
      <w:r>
        <w:rPr>
          <w:spacing w:val="-1"/>
        </w:rPr>
        <w:t>and</w:t>
      </w:r>
      <w:r>
        <w:t xml:space="preserve"> </w:t>
      </w:r>
      <w:r>
        <w:rPr>
          <w:spacing w:val="-1"/>
        </w:rPr>
        <w:t>professional</w:t>
      </w:r>
      <w:r>
        <w:rPr>
          <w:spacing w:val="1"/>
        </w:rPr>
        <w:t xml:space="preserve"> </w:t>
      </w:r>
      <w:r>
        <w:rPr>
          <w:spacing w:val="-1"/>
        </w:rPr>
        <w:t>growth</w:t>
      </w:r>
      <w:r>
        <w:rPr>
          <w:spacing w:val="-3"/>
        </w:rPr>
        <w:t xml:space="preserve"> </w:t>
      </w:r>
      <w:r>
        <w:t>of</w:t>
      </w:r>
      <w:r>
        <w:rPr>
          <w:spacing w:val="1"/>
        </w:rPr>
        <w:t xml:space="preserve"> </w:t>
      </w:r>
      <w:r>
        <w:rPr>
          <w:spacing w:val="-1"/>
        </w:rPr>
        <w:t>members</w:t>
      </w:r>
      <w:r>
        <w:t xml:space="preserve"> and</w:t>
      </w:r>
      <w:r>
        <w:rPr>
          <w:spacing w:val="-3"/>
        </w:rPr>
        <w:t xml:space="preserve"> </w:t>
      </w:r>
      <w:r>
        <w:t>to</w:t>
      </w:r>
      <w:r>
        <w:rPr>
          <w:spacing w:val="-3"/>
        </w:rPr>
        <w:t xml:space="preserve"> </w:t>
      </w:r>
      <w:r>
        <w:rPr>
          <w:spacing w:val="-1"/>
        </w:rPr>
        <w:t>encourage</w:t>
      </w:r>
      <w:r>
        <w:t xml:space="preserve"> </w:t>
      </w:r>
      <w:r>
        <w:rPr>
          <w:spacing w:val="-1"/>
        </w:rPr>
        <w:t>their</w:t>
      </w:r>
      <w:r>
        <w:rPr>
          <w:spacing w:val="39"/>
        </w:rPr>
        <w:t xml:space="preserve"> </w:t>
      </w:r>
      <w:r>
        <w:rPr>
          <w:spacing w:val="-1"/>
        </w:rPr>
        <w:t>participation</w:t>
      </w:r>
      <w:r>
        <w:t xml:space="preserve"> in</w:t>
      </w:r>
      <w:r>
        <w:rPr>
          <w:spacing w:val="-3"/>
        </w:rPr>
        <w:t xml:space="preserve"> </w:t>
      </w:r>
      <w:r>
        <w:rPr>
          <w:spacing w:val="-1"/>
        </w:rPr>
        <w:t>appropriate</w:t>
      </w:r>
      <w:r>
        <w:rPr>
          <w:spacing w:val="-2"/>
        </w:rPr>
        <w:t xml:space="preserve"> </w:t>
      </w:r>
      <w:r>
        <w:rPr>
          <w:spacing w:val="-1"/>
        </w:rPr>
        <w:t>programs</w:t>
      </w:r>
      <w:r>
        <w:t xml:space="preserve"> of</w:t>
      </w:r>
      <w:r>
        <w:rPr>
          <w:spacing w:val="1"/>
        </w:rPr>
        <w:t xml:space="preserve"> </w:t>
      </w:r>
      <w:r>
        <w:rPr>
          <w:spacing w:val="-1"/>
        </w:rPr>
        <w:t>action.</w:t>
      </w:r>
    </w:p>
    <w:p w:rsidR="00643C70" w:rsidRDefault="002037F5" w:rsidP="00491A1D">
      <w:pPr>
        <w:pStyle w:val="BodyText"/>
        <w:numPr>
          <w:ilvl w:val="0"/>
          <w:numId w:val="2"/>
        </w:numPr>
        <w:spacing w:line="359" w:lineRule="auto"/>
        <w:ind w:right="447"/>
      </w:pPr>
      <w:r>
        <w:rPr>
          <w:spacing w:val="1"/>
        </w:rPr>
        <w:t>To</w:t>
      </w:r>
      <w:r>
        <w:t xml:space="preserve"> </w:t>
      </w:r>
      <w:r>
        <w:rPr>
          <w:spacing w:val="-2"/>
        </w:rPr>
        <w:t>INFORM</w:t>
      </w:r>
      <w:r>
        <w:t xml:space="preserve"> the </w:t>
      </w:r>
      <w:r>
        <w:rPr>
          <w:spacing w:val="-2"/>
        </w:rPr>
        <w:t>members</w:t>
      </w:r>
      <w:r>
        <w:t xml:space="preserve"> of</w:t>
      </w:r>
      <w:r>
        <w:rPr>
          <w:spacing w:val="1"/>
        </w:rPr>
        <w:t xml:space="preserve"> </w:t>
      </w:r>
      <w:r>
        <w:rPr>
          <w:spacing w:val="-1"/>
        </w:rPr>
        <w:t>current</w:t>
      </w:r>
      <w:r>
        <w:rPr>
          <w:spacing w:val="-2"/>
        </w:rPr>
        <w:t xml:space="preserve"> </w:t>
      </w:r>
      <w:r>
        <w:rPr>
          <w:spacing w:val="-1"/>
        </w:rPr>
        <w:t>economic,</w:t>
      </w:r>
      <w:r>
        <w:t xml:space="preserve"> </w:t>
      </w:r>
      <w:r>
        <w:rPr>
          <w:spacing w:val="-1"/>
        </w:rPr>
        <w:t>social,</w:t>
      </w:r>
      <w:r>
        <w:rPr>
          <w:spacing w:val="-3"/>
        </w:rPr>
        <w:t xml:space="preserve"> </w:t>
      </w:r>
      <w:r>
        <w:rPr>
          <w:spacing w:val="-1"/>
        </w:rPr>
        <w:t>political</w:t>
      </w:r>
      <w:r>
        <w:rPr>
          <w:spacing w:val="1"/>
        </w:rPr>
        <w:t xml:space="preserve"> </w:t>
      </w:r>
      <w:r>
        <w:t>and</w:t>
      </w:r>
      <w:r>
        <w:rPr>
          <w:spacing w:val="-3"/>
        </w:rPr>
        <w:t xml:space="preserve"> </w:t>
      </w:r>
      <w:r>
        <w:rPr>
          <w:spacing w:val="-1"/>
        </w:rPr>
        <w:t>educational</w:t>
      </w:r>
      <w:r>
        <w:rPr>
          <w:spacing w:val="-2"/>
        </w:rPr>
        <w:t xml:space="preserve"> </w:t>
      </w:r>
      <w:r>
        <w:rPr>
          <w:spacing w:val="-1"/>
        </w:rPr>
        <w:t>issues</w:t>
      </w:r>
      <w:r>
        <w:rPr>
          <w:spacing w:val="-2"/>
        </w:rPr>
        <w:t xml:space="preserve"> </w:t>
      </w:r>
      <w:r>
        <w:t xml:space="preserve">so </w:t>
      </w:r>
      <w:r>
        <w:rPr>
          <w:spacing w:val="-1"/>
        </w:rPr>
        <w:t>that</w:t>
      </w:r>
      <w:r>
        <w:rPr>
          <w:spacing w:val="-2"/>
        </w:rPr>
        <w:t xml:space="preserve"> </w:t>
      </w:r>
      <w:r>
        <w:t>they</w:t>
      </w:r>
      <w:r>
        <w:rPr>
          <w:spacing w:val="81"/>
        </w:rPr>
        <w:t xml:space="preserve"> </w:t>
      </w:r>
      <w:r>
        <w:rPr>
          <w:spacing w:val="-1"/>
        </w:rPr>
        <w:t>may</w:t>
      </w:r>
      <w:r>
        <w:rPr>
          <w:spacing w:val="-3"/>
        </w:rPr>
        <w:t xml:space="preserve"> </w:t>
      </w:r>
      <w:r>
        <w:rPr>
          <w:spacing w:val="-1"/>
        </w:rPr>
        <w:t>participate</w:t>
      </w:r>
      <w:r>
        <w:rPr>
          <w:spacing w:val="-2"/>
        </w:rPr>
        <w:t xml:space="preserve"> </w:t>
      </w:r>
      <w:r>
        <w:rPr>
          <w:spacing w:val="-1"/>
        </w:rPr>
        <w:t>effectively</w:t>
      </w:r>
      <w:r>
        <w:rPr>
          <w:spacing w:val="-5"/>
        </w:rPr>
        <w:t xml:space="preserve"> </w:t>
      </w:r>
      <w:r>
        <w:t xml:space="preserve">in a </w:t>
      </w:r>
      <w:r>
        <w:rPr>
          <w:spacing w:val="-1"/>
        </w:rPr>
        <w:t>world</w:t>
      </w:r>
      <w:r>
        <w:rPr>
          <w:spacing w:val="-3"/>
        </w:rPr>
        <w:t xml:space="preserve"> </w:t>
      </w:r>
      <w:r>
        <w:rPr>
          <w:spacing w:val="-1"/>
        </w:rPr>
        <w:t>society.</w:t>
      </w:r>
    </w:p>
    <w:p w:rsidR="00643C70" w:rsidRDefault="00643C70">
      <w:pPr>
        <w:spacing w:before="7"/>
        <w:rPr>
          <w:rFonts w:ascii="Times New Roman" w:eastAsia="Times New Roman" w:hAnsi="Times New Roman" w:cs="Times New Roman"/>
        </w:rPr>
      </w:pPr>
    </w:p>
    <w:p w:rsidR="00491A1D" w:rsidRPr="00A129AB" w:rsidRDefault="002037F5" w:rsidP="00491A1D">
      <w:pPr>
        <w:pStyle w:val="Heading1"/>
        <w:spacing w:line="602" w:lineRule="auto"/>
        <w:ind w:right="-240"/>
        <w:rPr>
          <w:b w:val="0"/>
          <w:spacing w:val="-1"/>
        </w:rPr>
      </w:pPr>
      <w:r>
        <w:rPr>
          <w:spacing w:val="-1"/>
        </w:rPr>
        <w:t>Program</w:t>
      </w:r>
      <w:r>
        <w:rPr>
          <w:spacing w:val="1"/>
        </w:rPr>
        <w:t xml:space="preserve"> </w:t>
      </w:r>
      <w:r w:rsidR="00491A1D">
        <w:rPr>
          <w:spacing w:val="-1"/>
        </w:rPr>
        <w:t>Title:</w:t>
      </w:r>
      <w:r w:rsidR="00D2331D">
        <w:rPr>
          <w:spacing w:val="-1"/>
        </w:rPr>
        <w:t xml:space="preserve"> </w:t>
      </w:r>
      <w:r w:rsidR="00491A1D">
        <w:rPr>
          <w:spacing w:val="-1"/>
        </w:rPr>
        <w:t xml:space="preserve"> </w:t>
      </w:r>
      <w:r w:rsidR="00A129AB" w:rsidRPr="00A129AB">
        <w:rPr>
          <w:b w:val="0"/>
          <w:spacing w:val="-1"/>
        </w:rPr>
        <w:t>Getting Lean and Clean in 2017</w:t>
      </w:r>
    </w:p>
    <w:p w:rsidR="00643C70" w:rsidRPr="00A129AB" w:rsidRDefault="002037F5" w:rsidP="00D2331D">
      <w:pPr>
        <w:pStyle w:val="Heading1"/>
        <w:spacing w:line="602" w:lineRule="auto"/>
        <w:ind w:right="-240"/>
        <w:rPr>
          <w:b w:val="0"/>
          <w:bCs w:val="0"/>
        </w:rPr>
      </w:pPr>
      <w:r>
        <w:rPr>
          <w:spacing w:val="-1"/>
        </w:rPr>
        <w:t>Program</w:t>
      </w:r>
      <w:r>
        <w:rPr>
          <w:spacing w:val="1"/>
        </w:rPr>
        <w:t xml:space="preserve"> </w:t>
      </w:r>
      <w:r>
        <w:rPr>
          <w:spacing w:val="-2"/>
        </w:rPr>
        <w:t>Summary:</w:t>
      </w:r>
      <w:r w:rsidR="00D2331D">
        <w:rPr>
          <w:spacing w:val="-2"/>
        </w:rPr>
        <w:t xml:space="preserve">  </w:t>
      </w:r>
      <w:r w:rsidR="00A129AB" w:rsidRPr="00A129AB">
        <w:rPr>
          <w:b w:val="0"/>
          <w:spacing w:val="-2"/>
        </w:rPr>
        <w:t>Delta Theta members will be encouraged to start the new year focusing on being a healthier member.  Laura Zito, Elisa Breuer, and Pat Briggs will offer tips on good nutrition and new trends in eating clean on the way to being healthy and lean in 2017.  Members will be challenged and encouraged to set healthy goals and team with other members for support.</w:t>
      </w:r>
    </w:p>
    <w:p w:rsidR="00643C70" w:rsidRDefault="00643C70">
      <w:pPr>
        <w:rPr>
          <w:rFonts w:ascii="Garamond" w:eastAsia="Garamond" w:hAnsi="Garamond" w:cs="Garamond"/>
          <w:b/>
          <w:bCs/>
        </w:rPr>
      </w:pPr>
    </w:p>
    <w:p w:rsidR="00643C70" w:rsidRDefault="00643C70">
      <w:pPr>
        <w:rPr>
          <w:rFonts w:ascii="Garamond" w:eastAsia="Garamond" w:hAnsi="Garamond" w:cs="Garamond"/>
          <w:b/>
          <w:bCs/>
        </w:rPr>
      </w:pPr>
    </w:p>
    <w:p w:rsidR="00643C70" w:rsidRDefault="00643C70">
      <w:pPr>
        <w:rPr>
          <w:rFonts w:ascii="Garamond" w:eastAsia="Garamond" w:hAnsi="Garamond" w:cs="Garamond"/>
          <w:b/>
          <w:bCs/>
        </w:rPr>
      </w:pPr>
    </w:p>
    <w:p w:rsidR="00643C70" w:rsidRDefault="00643C70">
      <w:pPr>
        <w:rPr>
          <w:rFonts w:ascii="Garamond" w:eastAsia="Garamond" w:hAnsi="Garamond" w:cs="Garamond"/>
          <w:b/>
          <w:bCs/>
        </w:rPr>
      </w:pPr>
    </w:p>
    <w:p w:rsidR="00D2331D" w:rsidRDefault="00D2331D">
      <w:pPr>
        <w:rPr>
          <w:rFonts w:ascii="Garamond" w:eastAsia="Garamond" w:hAnsi="Garamond" w:cs="Garamond"/>
          <w:b/>
          <w:bCs/>
        </w:rPr>
      </w:pPr>
    </w:p>
    <w:p w:rsidR="00643C70" w:rsidRDefault="00643C70">
      <w:pPr>
        <w:spacing w:before="9"/>
        <w:rPr>
          <w:rFonts w:ascii="Garamond" w:eastAsia="Garamond" w:hAnsi="Garamond" w:cs="Garamond"/>
          <w:b/>
          <w:bCs/>
          <w:sz w:val="32"/>
          <w:szCs w:val="32"/>
        </w:rPr>
      </w:pPr>
    </w:p>
    <w:p w:rsidR="00643C70" w:rsidRDefault="002037F5">
      <w:pPr>
        <w:ind w:left="140"/>
        <w:rPr>
          <w:rFonts w:ascii="Garamond" w:eastAsia="Garamond" w:hAnsi="Garamond" w:cs="Garamond"/>
        </w:rPr>
      </w:pPr>
      <w:r>
        <w:rPr>
          <w:rFonts w:ascii="Garamond"/>
          <w:b/>
          <w:spacing w:val="-1"/>
        </w:rPr>
        <w:t>Program</w:t>
      </w:r>
      <w:r>
        <w:rPr>
          <w:rFonts w:ascii="Garamond"/>
          <w:b/>
          <w:spacing w:val="-2"/>
        </w:rPr>
        <w:t xml:space="preserve"> </w:t>
      </w:r>
      <w:r>
        <w:rPr>
          <w:rFonts w:ascii="Garamond"/>
          <w:b/>
          <w:spacing w:val="-1"/>
        </w:rPr>
        <w:t>Facilitators:</w:t>
      </w:r>
      <w:r w:rsidR="00491A1D">
        <w:rPr>
          <w:rFonts w:ascii="Garamond"/>
          <w:b/>
          <w:spacing w:val="-1"/>
        </w:rPr>
        <w:t xml:space="preserve">  </w:t>
      </w:r>
      <w:r w:rsidR="00A129AB" w:rsidRPr="00A129AB">
        <w:rPr>
          <w:rFonts w:ascii="Garamond"/>
          <w:spacing w:val="-1"/>
        </w:rPr>
        <w:t>Laura Zito, Pat Briggs, Elisa Breuer and the Research Committee</w:t>
      </w:r>
    </w:p>
    <w:p w:rsidR="00643C70" w:rsidRDefault="00643C70">
      <w:pPr>
        <w:spacing w:before="2"/>
        <w:rPr>
          <w:rFonts w:ascii="Garamond" w:eastAsia="Garamond" w:hAnsi="Garamond" w:cs="Garamond"/>
          <w:b/>
          <w:bCs/>
          <w:sz w:val="7"/>
          <w:szCs w:val="7"/>
        </w:rPr>
      </w:pPr>
    </w:p>
    <w:p w:rsidR="00643C70" w:rsidRDefault="00643C70">
      <w:pPr>
        <w:spacing w:line="200" w:lineRule="atLeast"/>
        <w:ind w:left="198"/>
        <w:rPr>
          <w:rFonts w:ascii="Garamond" w:eastAsia="Garamond" w:hAnsi="Garamond" w:cs="Garamond"/>
          <w:sz w:val="20"/>
          <w:szCs w:val="20"/>
        </w:rPr>
      </w:pPr>
    </w:p>
    <w:p w:rsidR="00643C70" w:rsidRDefault="00643C70">
      <w:pPr>
        <w:rPr>
          <w:rFonts w:ascii="Garamond" w:eastAsia="Garamond" w:hAnsi="Garamond" w:cs="Garamond"/>
          <w:b/>
          <w:bCs/>
        </w:rPr>
      </w:pPr>
      <w:bookmarkStart w:id="0" w:name="_GoBack"/>
      <w:bookmarkEnd w:id="0"/>
    </w:p>
    <w:p w:rsidR="00643C70" w:rsidRDefault="00643C70">
      <w:pPr>
        <w:rPr>
          <w:rFonts w:ascii="Garamond" w:eastAsia="Garamond" w:hAnsi="Garamond" w:cs="Garamond"/>
          <w:b/>
          <w:bCs/>
        </w:rPr>
      </w:pPr>
    </w:p>
    <w:p w:rsidR="00643C70" w:rsidRDefault="00643C70">
      <w:pPr>
        <w:spacing w:before="10"/>
        <w:rPr>
          <w:rFonts w:ascii="Garamond" w:eastAsia="Garamond" w:hAnsi="Garamond" w:cs="Garamond"/>
          <w:b/>
          <w:bCs/>
          <w:sz w:val="20"/>
          <w:szCs w:val="20"/>
        </w:rPr>
      </w:pPr>
    </w:p>
    <w:p w:rsidR="00643C70" w:rsidRDefault="002037F5">
      <w:pPr>
        <w:tabs>
          <w:tab w:val="left" w:pos="4786"/>
        </w:tabs>
        <w:ind w:left="140"/>
        <w:rPr>
          <w:rFonts w:ascii="Garamond" w:eastAsia="Garamond" w:hAnsi="Garamond" w:cs="Garamond"/>
        </w:rPr>
      </w:pPr>
      <w:r>
        <w:rPr>
          <w:rFonts w:ascii="Garamond"/>
          <w:b/>
          <w:spacing w:val="-1"/>
        </w:rPr>
        <w:t>Music</w:t>
      </w:r>
      <w:r>
        <w:rPr>
          <w:rFonts w:ascii="Garamond"/>
          <w:spacing w:val="-1"/>
        </w:rPr>
        <w:t>:</w:t>
      </w:r>
      <w:r w:rsidR="00D2331D">
        <w:rPr>
          <w:rFonts w:ascii="Garamond"/>
          <w:spacing w:val="-1"/>
        </w:rPr>
        <w:t xml:space="preserve">  </w:t>
      </w:r>
      <w:r w:rsidR="00A129AB">
        <w:rPr>
          <w:rFonts w:ascii="Garamond"/>
          <w:spacing w:val="-1"/>
        </w:rPr>
        <w:t>If You</w:t>
      </w:r>
      <w:r w:rsidR="00A129AB">
        <w:rPr>
          <w:rFonts w:ascii="Garamond"/>
          <w:spacing w:val="-1"/>
        </w:rPr>
        <w:t>’</w:t>
      </w:r>
      <w:r w:rsidR="00A129AB">
        <w:rPr>
          <w:rFonts w:ascii="Garamond"/>
          <w:spacing w:val="-1"/>
        </w:rPr>
        <w:t>re Healthy and You Know It</w:t>
      </w:r>
      <w:r>
        <w:rPr>
          <w:rFonts w:ascii="Garamond"/>
          <w:spacing w:val="-1"/>
        </w:rPr>
        <w:tab/>
      </w:r>
      <w:r>
        <w:rPr>
          <w:rFonts w:ascii="Garamond"/>
          <w:i/>
        </w:rPr>
        <w:t>&amp;</w:t>
      </w:r>
      <w:r>
        <w:rPr>
          <w:rFonts w:ascii="Garamond"/>
          <w:i/>
          <w:spacing w:val="-3"/>
        </w:rPr>
        <w:t xml:space="preserve"> </w:t>
      </w:r>
      <w:r>
        <w:rPr>
          <w:rFonts w:ascii="Garamond"/>
          <w:i/>
          <w:spacing w:val="-1"/>
        </w:rPr>
        <w:t>The</w:t>
      </w:r>
      <w:r>
        <w:rPr>
          <w:rFonts w:ascii="Garamond"/>
          <w:i/>
        </w:rPr>
        <w:t xml:space="preserve"> </w:t>
      </w:r>
      <w:r>
        <w:rPr>
          <w:rFonts w:ascii="Garamond"/>
          <w:i/>
          <w:spacing w:val="-1"/>
        </w:rPr>
        <w:t>Delta</w:t>
      </w:r>
      <w:r>
        <w:rPr>
          <w:rFonts w:ascii="Garamond"/>
          <w:i/>
          <w:spacing w:val="-4"/>
        </w:rPr>
        <w:t xml:space="preserve"> </w:t>
      </w:r>
      <w:r>
        <w:rPr>
          <w:rFonts w:ascii="Garamond"/>
          <w:i/>
          <w:spacing w:val="-1"/>
        </w:rPr>
        <w:t xml:space="preserve">Kappa </w:t>
      </w:r>
      <w:r>
        <w:rPr>
          <w:rFonts w:ascii="Garamond"/>
          <w:i/>
        </w:rPr>
        <w:t>Gamma</w:t>
      </w:r>
      <w:r>
        <w:rPr>
          <w:rFonts w:ascii="Garamond"/>
          <w:i/>
          <w:spacing w:val="-1"/>
        </w:rPr>
        <w:t xml:space="preserve"> Song</w:t>
      </w:r>
    </w:p>
    <w:sectPr w:rsidR="00643C70">
      <w:type w:val="continuous"/>
      <w:pgSz w:w="12240" w:h="15840"/>
      <w:pgMar w:top="0" w:right="11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911E6"/>
    <w:multiLevelType w:val="hybridMultilevel"/>
    <w:tmpl w:val="CC02201E"/>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 w15:restartNumberingAfterBreak="0">
    <w:nsid w:val="5A41262D"/>
    <w:multiLevelType w:val="hybridMultilevel"/>
    <w:tmpl w:val="8D906E1C"/>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 w15:restartNumberingAfterBreak="0">
    <w:nsid w:val="73833192"/>
    <w:multiLevelType w:val="hybridMultilevel"/>
    <w:tmpl w:val="6214F1AA"/>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70"/>
    <w:rsid w:val="002037F5"/>
    <w:rsid w:val="00491A1D"/>
    <w:rsid w:val="00643C70"/>
    <w:rsid w:val="00A129AB"/>
    <w:rsid w:val="00D2331D"/>
    <w:rsid w:val="00F7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F4EE"/>
  <w15:docId w15:val="{E61A49DA-E058-4C55-8214-38CCA952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Garamond" w:eastAsia="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859" w:hanging="449"/>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Program Submission Form</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Submission Form</dc:title>
  <dc:creator>Lynne James</dc:creator>
  <cp:lastModifiedBy>Susan Daigle</cp:lastModifiedBy>
  <cp:revision>2</cp:revision>
  <cp:lastPrinted>2014-05-30T16:23:00Z</cp:lastPrinted>
  <dcterms:created xsi:type="dcterms:W3CDTF">2016-08-28T22:20:00Z</dcterms:created>
  <dcterms:modified xsi:type="dcterms:W3CDTF">2016-08-28T22:20:00Z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2011-07-23T00:00:00Z</vt:filetime>
  </property>
  <property fmtid="{D5CDD505-2E9C-101B-9397-08002B2CF9AE}" pid="3" name="LastSaved">
    <vt:filetime>2014-05-30T00:00:00Z</vt:filetime>
  </property>
</Properties>
</file>